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235A43" w:rsidRPr="00961F28" w:rsidP="00256538">
      <w:pPr>
        <w:spacing w:before="240" w:after="240"/>
        <w:ind w:right="-43"/>
        <w:jc w:val="right"/>
        <w:rPr>
          <w:sz w:val="56"/>
          <w:szCs w:val="56"/>
          <w:lang w:val="en-US"/>
        </w:rPr>
      </w:pP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5" type="#_x0000_t202" style="width:1in;height:1in;margin-top:66.1pt;margin-left:41.4pt;mso-wrap-distance-bottom:0;mso-wrap-distance-left:9pt;mso-wrap-distance-right:9pt;mso-wrap-distance-top:0;mso-wrap-style:none;position:absolute;v-text-anchor:top;visibility:visible;z-index:251661312" fillcolor="white" stroked="f" strokeweight="0.5pt">
                <v:textbox>
                  <w:txbxContent>
                    <w:p w:rsidR="00FF028F" w:rsidRPr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61F28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width:199.2pt;height:180.6pt;margin-top:-8.3pt;margin-left:-37.8pt;mso-wrap-distance-bottom:0;mso-wrap-distance-left:9pt;mso-wrap-distance-right:9pt;mso-wrap-distance-top:0;mso-wrap-style:square;position:absolute;v-text-anchor:middle;visibility:visible;z-index:251659264" filled="f" strokecolor="black">
                <v:shadow on="t" color="black" opacity="22937f" origin=",0.5" offset="0,1.81pt"/>
              </v:rect>
            </w:pict>
          </mc:Fallback>
        </mc:AlternateContent>
      </w:r>
      <w:r w:rsidR="00961F28">
        <w:rPr>
          <w:sz w:val="56"/>
          <w:szCs w:val="56"/>
          <w:lang w:val="en-US"/>
        </w:rPr>
        <w:t xml:space="preserve"> </w:t>
      </w:r>
      <w:r w:rsidRPr="0056289E" w:rsidR="0056289E">
        <w:rPr>
          <w:sz w:val="56"/>
          <w:szCs w:val="56"/>
          <w:lang w:val="en-US"/>
        </w:rPr>
        <w:t>Consultation</w:t>
      </w:r>
      <w:r w:rsidR="0056289E">
        <w:rPr>
          <w:sz w:val="56"/>
          <w:szCs w:val="56"/>
          <w:lang w:val="ru-RU"/>
        </w:rPr>
        <w:t xml:space="preserve"> </w:t>
      </w:r>
      <w:r w:rsidRPr="00961F28">
        <w:rPr>
          <w:sz w:val="56"/>
          <w:szCs w:val="56"/>
          <w:lang w:val="en-US"/>
        </w:rPr>
        <w:t>Invoice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Pr="00FF028F" w:rsidR="00FF028F">
        <w:rPr>
          <w:color w:val="979797"/>
          <w:sz w:val="18"/>
          <w:szCs w:val="18"/>
          <w:lang w:val="en-US"/>
        </w:rPr>
        <w:t>:</w:t>
      </w:r>
      <w:r w:rsidRPr="00FF028F" w:rsid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r w:rsidRPr="00FF028F">
        <w:rPr>
          <w:sz w:val="18"/>
          <w:szCs w:val="18"/>
          <w:lang w:val="en-US"/>
        </w:rPr>
        <w:t>mm.dd.yyyy</w:t>
      </w:r>
      <w:r w:rsidRPr="00FF028F">
        <w:rPr>
          <w:sz w:val="18"/>
          <w:szCs w:val="18"/>
          <w:lang w:val="en-US"/>
        </w:rPr>
        <w:t>]</w:t>
      </w:r>
    </w:p>
    <w:p w:rsidR="00235A43" w:rsidRPr="00FF028F">
      <w:pPr>
        <w:spacing w:line="256" w:lineRule="auto"/>
        <w:rPr>
          <w:sz w:val="18"/>
          <w:szCs w:val="18"/>
          <w:lang w:val="en-US"/>
        </w:rPr>
      </w:pPr>
    </w:p>
    <w:p w:rsidR="00235A43" w:rsidRPr="00FF028F">
      <w:pPr>
        <w:spacing w:line="256" w:lineRule="auto"/>
        <w:rPr>
          <w:lang w:val="en-US"/>
        </w:rPr>
      </w:pPr>
    </w:p>
    <w:p w:rsidR="00235A43">
      <w:pPr>
        <w:rPr>
          <w:sz w:val="48"/>
          <w:szCs w:val="48"/>
          <w:lang w:val="en-US"/>
        </w:rPr>
      </w:pPr>
    </w:p>
    <w:p w:rsidR="00961F28" w:rsidRPr="00FF028F">
      <w:pPr>
        <w:rPr>
          <w:sz w:val="48"/>
          <w:szCs w:val="48"/>
          <w:lang w:val="en-US"/>
        </w:rPr>
        <w:sectPr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>
      <w:pPr>
        <w:spacing w:before="240" w:after="240"/>
        <w:jc w:val="right"/>
        <w:rPr>
          <w:sz w:val="14"/>
          <w:szCs w:val="14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r>
        <w:rPr>
          <w:sz w:val="14"/>
          <w:szCs w:val="14"/>
        </w:rPr>
        <w:t>TRACKING ]</w:t>
      </w:r>
    </w:p>
    <w:p w:rsidR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681"/>
        <w:gridCol w:w="1380"/>
        <w:gridCol w:w="1065"/>
        <w:gridCol w:w="916"/>
        <w:gridCol w:w="1988"/>
      </w:tblGrid>
      <w:tr>
        <w:tblPrEx>
          <w:tblW w:w="9030" w:type="dxa"/>
          <w:jc w:val="center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600"/>
        </w:tblPrEx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  <w:r>
              <w:t>120.00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Item</w:t>
            </w:r>
            <w:r>
              <w:rPr>
                <w:sz w:val="48"/>
                <w:szCs w:val="48"/>
              </w:rPr>
              <w:t xml:space="preserve"> </w:t>
            </w:r>
            <w:r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>
        <w:tblPrEx>
          <w:tblW w:w="9030" w:type="dxa"/>
          <w:jc w:val="center"/>
          <w:tblInd w:w="0" w:type="dxa"/>
          <w:tblLayout w:type="fixed"/>
          <w:tblLook w:val="0600"/>
        </w:tblPrEx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Additional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details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>
      <w:pPr>
        <w:spacing w:line="240" w:lineRule="auto"/>
        <w:rPr>
          <w:b/>
          <w:sz w:val="30"/>
          <w:szCs w:val="30"/>
        </w:rPr>
        <w:sectPr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FF028F">
      <w:pPr>
        <w:spacing w:line="240" w:lineRule="auto"/>
        <w:rPr>
          <w:b/>
          <w:sz w:val="30"/>
          <w:szCs w:val="30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Payment instruction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Paypal</w:t>
      </w:r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</w:p>
    <w:p w:rsidR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Pr="00FF028F" w:rsid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jc w:val="right"/>
        <w:rPr>
          <w:b/>
          <w:highlight w:val="white"/>
          <w:lang w:val="en-US"/>
        </w:rPr>
        <w:sectPr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Pr="00FF028F" w:rsid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>
      <w:pPr>
        <w:rPr>
          <w:sz w:val="74"/>
          <w:szCs w:val="74"/>
          <w:lang w:val="en-US"/>
        </w:rPr>
      </w:pPr>
    </w:p>
    <w:sectPr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56289E"/>
    <w:rsid w:val="006B28DC"/>
    <w:rsid w:val="00961F28"/>
    <w:rsid w:val="00E86158"/>
    <w:rsid w:val="00EA3BE8"/>
    <w:rsid w:val="00FA53E3"/>
    <w:rsid w:val="00FF028F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386CEA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xample@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2022-12-06T18:57:00Z</dcterms:created>
  <dcterms:modified xsi:type="dcterms:W3CDTF">2022-12-06T18:57:00Z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